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F0" w:rsidRPr="007C5664" w:rsidRDefault="00FC52F0" w:rsidP="00FA7873">
      <w:pPr>
        <w:spacing w:after="0" w:line="480" w:lineRule="auto"/>
        <w:jc w:val="center"/>
        <w:rPr>
          <w:rFonts w:ascii="Tahoma" w:hAnsi="Tahoma" w:cs="Tahoma"/>
          <w:b/>
          <w:szCs w:val="24"/>
        </w:rPr>
      </w:pPr>
      <w:r w:rsidRPr="007C5664">
        <w:rPr>
          <w:rFonts w:ascii="Tahoma" w:hAnsi="Tahoma" w:cs="Tahoma"/>
          <w:b/>
          <w:szCs w:val="24"/>
        </w:rPr>
        <w:t>DAFTAR ISI</w:t>
      </w:r>
    </w:p>
    <w:p w:rsidR="00FC52F0" w:rsidRPr="007C5664" w:rsidRDefault="00FC52F0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r w:rsidRPr="007C5664">
        <w:rPr>
          <w:rFonts w:ascii="Tahoma" w:hAnsi="Tahoma" w:cs="Tahoma"/>
          <w:b/>
          <w:szCs w:val="24"/>
        </w:rPr>
        <w:t>HALAMAN JUDUL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 w:rsidRPr="007C5664">
        <w:rPr>
          <w:rFonts w:ascii="Tahoma" w:hAnsi="Tahoma" w:cs="Tahoma"/>
          <w:b/>
          <w:szCs w:val="24"/>
        </w:rPr>
        <w:t>i</w:t>
      </w:r>
    </w:p>
    <w:p w:rsidR="00FC52F0" w:rsidRPr="007C5664" w:rsidRDefault="00FC52F0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r w:rsidRPr="007C5664">
        <w:rPr>
          <w:rFonts w:ascii="Tahoma" w:hAnsi="Tahoma" w:cs="Tahoma"/>
          <w:b/>
          <w:szCs w:val="24"/>
        </w:rPr>
        <w:t>HALAMAN PENGESAHAN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  <w:t xml:space="preserve"> </w:t>
      </w:r>
      <w:r w:rsidRPr="007C5664">
        <w:rPr>
          <w:rFonts w:ascii="Tahoma" w:hAnsi="Tahoma" w:cs="Tahoma"/>
          <w:b/>
          <w:szCs w:val="24"/>
        </w:rPr>
        <w:t>ii</w:t>
      </w:r>
    </w:p>
    <w:p w:rsidR="00FC52F0" w:rsidRPr="007C5664" w:rsidRDefault="00FC52F0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  <w:lang w:val="id-ID"/>
        </w:rPr>
        <w:t xml:space="preserve">KATA </w:t>
      </w:r>
      <w:r w:rsidRPr="007C5664">
        <w:rPr>
          <w:rFonts w:ascii="Tahoma" w:hAnsi="Tahoma" w:cs="Tahoma"/>
          <w:b/>
          <w:szCs w:val="24"/>
        </w:rPr>
        <w:t>PENGANTAR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 w:rsidRPr="007C5664">
        <w:rPr>
          <w:rFonts w:ascii="Tahoma" w:hAnsi="Tahoma" w:cs="Tahoma"/>
          <w:b/>
          <w:szCs w:val="24"/>
        </w:rPr>
        <w:t>i</w:t>
      </w:r>
      <w:r w:rsidR="00845961">
        <w:rPr>
          <w:rFonts w:ascii="Tahoma" w:hAnsi="Tahoma" w:cs="Tahoma"/>
          <w:b/>
          <w:szCs w:val="24"/>
        </w:rPr>
        <w:t>ii</w:t>
      </w:r>
    </w:p>
    <w:p w:rsidR="00FC52F0" w:rsidRPr="007C5664" w:rsidRDefault="00FC52F0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r w:rsidRPr="007C5664">
        <w:rPr>
          <w:rFonts w:ascii="Tahoma" w:hAnsi="Tahoma" w:cs="Tahoma"/>
          <w:b/>
          <w:szCs w:val="24"/>
        </w:rPr>
        <w:t>DAFTAR ISI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 w:rsidR="00420DB9">
        <w:rPr>
          <w:rFonts w:ascii="Tahoma" w:hAnsi="Tahoma" w:cs="Tahoma"/>
          <w:b/>
          <w:szCs w:val="24"/>
        </w:rPr>
        <w:t>v</w:t>
      </w:r>
    </w:p>
    <w:p w:rsidR="00FC52F0" w:rsidRDefault="00FC52F0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  <w:lang w:val="id-ID"/>
        </w:rPr>
        <w:t>ABSTRAK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 w:rsidR="00EA7585">
        <w:rPr>
          <w:rFonts w:ascii="Tahoma" w:hAnsi="Tahoma" w:cs="Tahoma"/>
          <w:b/>
          <w:szCs w:val="24"/>
        </w:rPr>
        <w:t>v</w:t>
      </w:r>
      <w:r w:rsidR="00420DB9">
        <w:rPr>
          <w:rFonts w:ascii="Tahoma" w:hAnsi="Tahoma" w:cs="Tahoma"/>
          <w:b/>
          <w:szCs w:val="24"/>
        </w:rPr>
        <w:t>i</w:t>
      </w:r>
    </w:p>
    <w:p w:rsidR="00EA7585" w:rsidRPr="00EA7585" w:rsidRDefault="00EA7585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ABST</w:t>
      </w:r>
      <w:r w:rsidR="00C06E7E">
        <w:rPr>
          <w:rFonts w:ascii="Tahoma" w:hAnsi="Tahoma" w:cs="Tahoma"/>
          <w:b/>
          <w:szCs w:val="24"/>
        </w:rPr>
        <w:t>R</w:t>
      </w:r>
      <w:r>
        <w:rPr>
          <w:rFonts w:ascii="Tahoma" w:hAnsi="Tahoma" w:cs="Tahoma"/>
          <w:b/>
          <w:szCs w:val="24"/>
        </w:rPr>
        <w:t>ACT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>vi</w:t>
      </w:r>
      <w:r w:rsidR="00420DB9">
        <w:rPr>
          <w:rFonts w:ascii="Tahoma" w:hAnsi="Tahoma" w:cs="Tahoma"/>
          <w:b/>
          <w:szCs w:val="24"/>
        </w:rPr>
        <w:t>ii</w:t>
      </w:r>
    </w:p>
    <w:p w:rsidR="00FC52F0" w:rsidRPr="007C5664" w:rsidRDefault="00FC52F0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b/>
          <w:szCs w:val="24"/>
        </w:rPr>
      </w:pPr>
      <w:r w:rsidRPr="007C5664">
        <w:rPr>
          <w:rFonts w:ascii="Tahoma" w:hAnsi="Tahoma" w:cs="Tahoma"/>
          <w:b/>
          <w:szCs w:val="24"/>
        </w:rPr>
        <w:t>BAB I</w:t>
      </w:r>
      <w:r>
        <w:rPr>
          <w:rFonts w:ascii="Tahoma" w:hAnsi="Tahoma" w:cs="Tahoma"/>
          <w:b/>
          <w:szCs w:val="24"/>
          <w:lang w:val="id-ID"/>
        </w:rPr>
        <w:t>.</w:t>
      </w:r>
      <w:r w:rsidRPr="007C5664">
        <w:rPr>
          <w:rFonts w:ascii="Tahoma" w:hAnsi="Tahoma" w:cs="Tahoma"/>
          <w:b/>
          <w:szCs w:val="24"/>
        </w:rPr>
        <w:t xml:space="preserve"> PENDAHULUAN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 w:rsidR="007F44DC">
        <w:rPr>
          <w:rFonts w:ascii="Tahoma" w:hAnsi="Tahoma" w:cs="Tahoma"/>
          <w:b/>
          <w:szCs w:val="24"/>
        </w:rPr>
        <w:t>01</w:t>
      </w:r>
    </w:p>
    <w:p w:rsidR="00FC52F0" w:rsidRPr="007C5664" w:rsidRDefault="00C06E7E" w:rsidP="00AF3423">
      <w:pPr>
        <w:pStyle w:val="ListParagraph"/>
        <w:numPr>
          <w:ilvl w:val="1"/>
          <w:numId w:val="2"/>
        </w:num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szCs w:val="24"/>
        </w:rPr>
      </w:pPr>
      <w:proofErr w:type="spellStart"/>
      <w:r w:rsidRPr="00C06E7E">
        <w:rPr>
          <w:rFonts w:ascii="Tahoma" w:hAnsi="Tahoma" w:cs="Tahoma"/>
          <w:b/>
          <w:szCs w:val="24"/>
        </w:rPr>
        <w:t>Latar</w:t>
      </w:r>
      <w:proofErr w:type="spellEnd"/>
      <w:r w:rsidRPr="00C06E7E">
        <w:rPr>
          <w:rFonts w:ascii="Tahoma" w:hAnsi="Tahoma" w:cs="Tahoma"/>
          <w:b/>
          <w:szCs w:val="24"/>
        </w:rPr>
        <w:t xml:space="preserve"> </w:t>
      </w:r>
      <w:proofErr w:type="spellStart"/>
      <w:r w:rsidR="00FC52F0" w:rsidRPr="00C06E7E">
        <w:rPr>
          <w:rFonts w:ascii="Tahoma" w:hAnsi="Tahoma" w:cs="Tahoma"/>
          <w:b/>
          <w:szCs w:val="24"/>
        </w:rPr>
        <w:t>Belakang</w:t>
      </w:r>
      <w:proofErr w:type="spellEnd"/>
      <w:r w:rsidR="00FC52F0" w:rsidRPr="00C06E7E">
        <w:rPr>
          <w:rFonts w:ascii="Tahoma" w:hAnsi="Tahoma" w:cs="Tahoma"/>
          <w:b/>
          <w:szCs w:val="24"/>
        </w:rPr>
        <w:t xml:space="preserve"> </w:t>
      </w:r>
      <w:proofErr w:type="spellStart"/>
      <w:r w:rsidR="00A4603B" w:rsidRPr="00C06E7E">
        <w:rPr>
          <w:rFonts w:ascii="Tahoma" w:hAnsi="Tahoma" w:cs="Tahoma"/>
          <w:b/>
          <w:szCs w:val="24"/>
        </w:rPr>
        <w:t>M</w:t>
      </w:r>
      <w:r w:rsidR="00FC52F0" w:rsidRPr="00C06E7E">
        <w:rPr>
          <w:rFonts w:ascii="Tahoma" w:hAnsi="Tahoma" w:cs="Tahoma"/>
          <w:b/>
          <w:szCs w:val="24"/>
        </w:rPr>
        <w:t>asalah</w:t>
      </w:r>
      <w:proofErr w:type="spellEnd"/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 w:rsidR="00E563E6" w:rsidRPr="00C06E7E">
        <w:rPr>
          <w:rFonts w:ascii="Tahoma" w:hAnsi="Tahoma" w:cs="Tahoma"/>
          <w:b/>
          <w:szCs w:val="24"/>
        </w:rPr>
        <w:t>01</w:t>
      </w:r>
    </w:p>
    <w:p w:rsidR="00C06E7E" w:rsidRPr="00C06E7E" w:rsidRDefault="00C06E7E" w:rsidP="00AF3423">
      <w:pPr>
        <w:pStyle w:val="ListParagraph"/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left="630" w:right="706"/>
        <w:jc w:val="both"/>
        <w:rPr>
          <w:rFonts w:ascii="Tahoma" w:hAnsi="Tahoma" w:cs="Tahoma"/>
          <w:b/>
          <w:szCs w:val="24"/>
        </w:rPr>
      </w:pPr>
      <w:r w:rsidRPr="00C06E7E">
        <w:rPr>
          <w:rFonts w:ascii="Tahoma" w:hAnsi="Tahoma" w:cs="Tahoma"/>
          <w:b/>
          <w:szCs w:val="24"/>
        </w:rPr>
        <w:t xml:space="preserve">1.2 </w:t>
      </w:r>
      <w:r>
        <w:rPr>
          <w:rFonts w:ascii="Tahoma" w:hAnsi="Tahoma" w:cs="Tahoma"/>
          <w:b/>
          <w:szCs w:val="24"/>
        </w:rPr>
        <w:t xml:space="preserve">    </w:t>
      </w:r>
      <w:proofErr w:type="spellStart"/>
      <w:r w:rsidR="008F0C5E">
        <w:rPr>
          <w:rFonts w:ascii="Tahoma" w:hAnsi="Tahoma" w:cs="Tahoma"/>
          <w:b/>
          <w:szCs w:val="24"/>
        </w:rPr>
        <w:t>Rumusan</w:t>
      </w:r>
      <w:proofErr w:type="spellEnd"/>
      <w:r w:rsidR="008F0C5E">
        <w:rPr>
          <w:rFonts w:ascii="Tahoma" w:hAnsi="Tahoma" w:cs="Tahoma"/>
          <w:b/>
          <w:szCs w:val="24"/>
        </w:rPr>
        <w:t xml:space="preserve"> </w:t>
      </w:r>
      <w:proofErr w:type="spellStart"/>
      <w:r w:rsidR="008F0C5E">
        <w:rPr>
          <w:rFonts w:ascii="Tahoma" w:hAnsi="Tahoma" w:cs="Tahoma"/>
          <w:b/>
          <w:szCs w:val="24"/>
        </w:rPr>
        <w:t>Masalah</w:t>
      </w:r>
      <w:proofErr w:type="spellEnd"/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>02</w:t>
      </w:r>
    </w:p>
    <w:p w:rsidR="00FC52F0" w:rsidRDefault="00FC52F0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b/>
          <w:szCs w:val="24"/>
        </w:rPr>
      </w:pPr>
      <w:r w:rsidRPr="007C5664">
        <w:rPr>
          <w:rFonts w:ascii="Tahoma" w:hAnsi="Tahoma" w:cs="Tahoma"/>
          <w:b/>
          <w:szCs w:val="24"/>
        </w:rPr>
        <w:t>BAB II</w:t>
      </w:r>
      <w:r>
        <w:rPr>
          <w:rFonts w:ascii="Tahoma" w:hAnsi="Tahoma" w:cs="Tahoma"/>
          <w:b/>
          <w:szCs w:val="24"/>
          <w:lang w:val="id-ID"/>
        </w:rPr>
        <w:t>.</w:t>
      </w:r>
      <w:r w:rsidRPr="007C5664">
        <w:rPr>
          <w:rFonts w:ascii="Tahoma" w:hAnsi="Tahoma" w:cs="Tahoma"/>
          <w:b/>
          <w:szCs w:val="24"/>
        </w:rPr>
        <w:t xml:space="preserve"> </w:t>
      </w:r>
      <w:r w:rsidR="00420DB9">
        <w:rPr>
          <w:rFonts w:ascii="Tahoma" w:hAnsi="Tahoma" w:cs="Tahoma"/>
          <w:b/>
          <w:szCs w:val="24"/>
        </w:rPr>
        <w:t>TINJAUAN PUSTAKA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 w:rsidR="00F55C28">
        <w:rPr>
          <w:rFonts w:ascii="Tahoma" w:hAnsi="Tahoma" w:cs="Tahoma"/>
          <w:b/>
          <w:szCs w:val="24"/>
        </w:rPr>
        <w:t>0</w:t>
      </w:r>
      <w:r w:rsidR="00420DB9">
        <w:rPr>
          <w:rFonts w:ascii="Tahoma" w:hAnsi="Tahoma" w:cs="Tahoma"/>
          <w:b/>
          <w:szCs w:val="24"/>
        </w:rPr>
        <w:t>4</w:t>
      </w:r>
    </w:p>
    <w:p w:rsidR="00420DB9" w:rsidRPr="00420DB9" w:rsidRDefault="00420DB9" w:rsidP="00AF3423">
      <w:pPr>
        <w:pStyle w:val="ListParagraph"/>
        <w:numPr>
          <w:ilvl w:val="1"/>
          <w:numId w:val="7"/>
        </w:num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b/>
          <w:szCs w:val="24"/>
        </w:rPr>
        <w:t>Kajian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Pustaka</w:t>
      </w:r>
      <w:proofErr w:type="spellEnd"/>
      <w:r w:rsidRPr="00420DB9">
        <w:rPr>
          <w:rFonts w:ascii="Tahoma" w:hAnsi="Tahoma" w:cs="Tahoma"/>
          <w:b/>
          <w:szCs w:val="24"/>
        </w:rPr>
        <w:tab/>
      </w:r>
      <w:r w:rsidRPr="00420DB9">
        <w:rPr>
          <w:rFonts w:ascii="Tahoma" w:hAnsi="Tahoma" w:cs="Tahoma"/>
          <w:b/>
          <w:szCs w:val="24"/>
        </w:rPr>
        <w:tab/>
        <w:t>0</w:t>
      </w:r>
      <w:r>
        <w:rPr>
          <w:rFonts w:ascii="Tahoma" w:hAnsi="Tahoma" w:cs="Tahoma"/>
          <w:b/>
          <w:szCs w:val="24"/>
        </w:rPr>
        <w:t>4</w:t>
      </w:r>
    </w:p>
    <w:p w:rsidR="00420DB9" w:rsidRDefault="00420DB9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 w:firstLine="567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 2.2 </w:t>
      </w:r>
      <w:r w:rsidRPr="00C06E7E">
        <w:rPr>
          <w:rFonts w:ascii="Tahoma" w:hAnsi="Tahoma" w:cs="Tahoma"/>
          <w:b/>
          <w:szCs w:val="24"/>
        </w:rPr>
        <w:t xml:space="preserve"> </w:t>
      </w:r>
      <w:r>
        <w:rPr>
          <w:rFonts w:ascii="Tahoma" w:hAnsi="Tahoma" w:cs="Tahoma"/>
          <w:b/>
          <w:szCs w:val="24"/>
        </w:rPr>
        <w:t xml:space="preserve">    </w:t>
      </w:r>
      <w:proofErr w:type="spellStart"/>
      <w:r>
        <w:rPr>
          <w:rFonts w:ascii="Tahoma" w:hAnsi="Tahoma" w:cs="Tahoma"/>
          <w:b/>
          <w:szCs w:val="24"/>
        </w:rPr>
        <w:t>Landasan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Teori</w:t>
      </w:r>
      <w:proofErr w:type="spellEnd"/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>07</w:t>
      </w:r>
    </w:p>
    <w:p w:rsidR="00420DB9" w:rsidRDefault="00420DB9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 w:firstLine="1418"/>
        <w:jc w:val="both"/>
        <w:rPr>
          <w:rFonts w:ascii="Tahoma" w:hAnsi="Tahoma" w:cs="Tahoma"/>
          <w:b/>
          <w:szCs w:val="24"/>
        </w:rPr>
      </w:pPr>
      <w:proofErr w:type="gramStart"/>
      <w:r>
        <w:rPr>
          <w:rFonts w:ascii="Tahoma" w:hAnsi="Tahoma" w:cs="Tahoma"/>
          <w:b/>
          <w:szCs w:val="24"/>
        </w:rPr>
        <w:t>a</w:t>
      </w:r>
      <w:proofErr w:type="gramEnd"/>
      <w:r>
        <w:rPr>
          <w:rFonts w:ascii="Tahoma" w:hAnsi="Tahoma" w:cs="Tahoma"/>
          <w:b/>
          <w:szCs w:val="24"/>
        </w:rPr>
        <w:t xml:space="preserve">. </w:t>
      </w:r>
      <w:proofErr w:type="spellStart"/>
      <w:r>
        <w:rPr>
          <w:rFonts w:ascii="Tahoma" w:hAnsi="Tahoma" w:cs="Tahoma"/>
          <w:b/>
          <w:szCs w:val="24"/>
        </w:rPr>
        <w:t>Teori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Kepastian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Hukum</w:t>
      </w:r>
      <w:proofErr w:type="spellEnd"/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>07</w:t>
      </w:r>
    </w:p>
    <w:p w:rsidR="00420DB9" w:rsidRPr="007C5664" w:rsidRDefault="00420DB9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 w:firstLine="1418"/>
        <w:jc w:val="both"/>
        <w:rPr>
          <w:rFonts w:ascii="Tahoma" w:hAnsi="Tahoma" w:cs="Tahoma"/>
          <w:b/>
          <w:szCs w:val="24"/>
        </w:rPr>
      </w:pPr>
      <w:proofErr w:type="gramStart"/>
      <w:r>
        <w:rPr>
          <w:rFonts w:ascii="Tahoma" w:hAnsi="Tahoma" w:cs="Tahoma"/>
          <w:b/>
          <w:szCs w:val="24"/>
        </w:rPr>
        <w:t>b</w:t>
      </w:r>
      <w:proofErr w:type="gramEnd"/>
      <w:r>
        <w:rPr>
          <w:rFonts w:ascii="Tahoma" w:hAnsi="Tahoma" w:cs="Tahoma"/>
          <w:b/>
          <w:szCs w:val="24"/>
        </w:rPr>
        <w:t xml:space="preserve">. </w:t>
      </w:r>
      <w:proofErr w:type="spellStart"/>
      <w:r>
        <w:rPr>
          <w:rFonts w:ascii="Tahoma" w:hAnsi="Tahoma" w:cs="Tahoma"/>
          <w:b/>
          <w:szCs w:val="24"/>
        </w:rPr>
        <w:t>Teori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Perlindungan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Hukum</w:t>
      </w:r>
      <w:proofErr w:type="spellEnd"/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>11</w:t>
      </w:r>
    </w:p>
    <w:p w:rsidR="00FC52F0" w:rsidRDefault="00FC52F0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b/>
          <w:szCs w:val="24"/>
        </w:rPr>
      </w:pPr>
      <w:r w:rsidRPr="007C5664">
        <w:rPr>
          <w:rFonts w:ascii="Tahoma" w:hAnsi="Tahoma" w:cs="Tahoma"/>
          <w:b/>
          <w:szCs w:val="24"/>
        </w:rPr>
        <w:t>BAB III</w:t>
      </w:r>
      <w:r>
        <w:rPr>
          <w:rFonts w:ascii="Tahoma" w:hAnsi="Tahoma" w:cs="Tahoma"/>
          <w:b/>
          <w:szCs w:val="24"/>
          <w:lang w:val="id-ID"/>
        </w:rPr>
        <w:t>.</w:t>
      </w:r>
      <w:r w:rsidRPr="007C5664">
        <w:rPr>
          <w:rFonts w:ascii="Tahoma" w:hAnsi="Tahoma" w:cs="Tahoma"/>
          <w:b/>
          <w:szCs w:val="24"/>
        </w:rPr>
        <w:t xml:space="preserve"> METODE PENELITIAN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 w:rsidR="00125CBF">
        <w:rPr>
          <w:rFonts w:ascii="Tahoma" w:hAnsi="Tahoma" w:cs="Tahoma"/>
          <w:b/>
          <w:szCs w:val="24"/>
        </w:rPr>
        <w:t>12</w:t>
      </w:r>
    </w:p>
    <w:p w:rsidR="00E333FA" w:rsidRPr="00420DB9" w:rsidRDefault="00420DB9" w:rsidP="00AF3423">
      <w:pPr>
        <w:pStyle w:val="ListParagraph"/>
        <w:numPr>
          <w:ilvl w:val="1"/>
          <w:numId w:val="4"/>
        </w:num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b/>
          <w:szCs w:val="24"/>
        </w:rPr>
        <w:t>Jenis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Penelitian</w:t>
      </w:r>
      <w:proofErr w:type="spellEnd"/>
      <w:r w:rsidR="00E333FA" w:rsidRPr="00420DB9">
        <w:rPr>
          <w:rFonts w:ascii="Tahoma" w:hAnsi="Tahoma" w:cs="Tahoma"/>
          <w:b/>
          <w:szCs w:val="24"/>
        </w:rPr>
        <w:tab/>
      </w:r>
      <w:r w:rsidR="00E333FA" w:rsidRPr="00420DB9">
        <w:rPr>
          <w:rFonts w:ascii="Tahoma" w:hAnsi="Tahoma" w:cs="Tahoma"/>
          <w:b/>
          <w:szCs w:val="24"/>
        </w:rPr>
        <w:tab/>
      </w:r>
      <w:r w:rsidR="00125CBF" w:rsidRPr="00420DB9">
        <w:rPr>
          <w:rFonts w:ascii="Tahoma" w:hAnsi="Tahoma" w:cs="Tahoma"/>
          <w:b/>
          <w:szCs w:val="24"/>
        </w:rPr>
        <w:t>12</w:t>
      </w:r>
    </w:p>
    <w:p w:rsidR="00E333FA" w:rsidRPr="00E333FA" w:rsidRDefault="00420DB9" w:rsidP="00AF3423">
      <w:pPr>
        <w:pStyle w:val="ListParagraph"/>
        <w:numPr>
          <w:ilvl w:val="1"/>
          <w:numId w:val="4"/>
        </w:num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b/>
          <w:szCs w:val="24"/>
        </w:rPr>
        <w:t>Jenis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Pendekatan</w:t>
      </w:r>
      <w:proofErr w:type="spellEnd"/>
      <w:r w:rsidR="00125CBF">
        <w:rPr>
          <w:rFonts w:ascii="Tahoma" w:hAnsi="Tahoma" w:cs="Tahoma"/>
          <w:b/>
          <w:szCs w:val="24"/>
        </w:rPr>
        <w:tab/>
      </w:r>
      <w:r w:rsidR="00125CBF">
        <w:rPr>
          <w:rFonts w:ascii="Tahoma" w:hAnsi="Tahoma" w:cs="Tahoma"/>
          <w:b/>
          <w:szCs w:val="24"/>
        </w:rPr>
        <w:tab/>
        <w:t>12</w:t>
      </w:r>
    </w:p>
    <w:p w:rsidR="00E333FA" w:rsidRPr="00E333FA" w:rsidRDefault="00420DB9" w:rsidP="00AF3423">
      <w:pPr>
        <w:pStyle w:val="ListParagraph"/>
        <w:numPr>
          <w:ilvl w:val="1"/>
          <w:numId w:val="4"/>
        </w:num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b/>
          <w:szCs w:val="24"/>
        </w:rPr>
        <w:t>Bahan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Hukum</w:t>
      </w:r>
      <w:proofErr w:type="spellEnd"/>
      <w:r w:rsidR="00125CBF">
        <w:rPr>
          <w:rFonts w:ascii="Tahoma" w:hAnsi="Tahoma" w:cs="Tahoma"/>
          <w:b/>
          <w:szCs w:val="24"/>
        </w:rPr>
        <w:tab/>
      </w:r>
      <w:r w:rsidR="00125CBF"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>12</w:t>
      </w:r>
    </w:p>
    <w:p w:rsidR="00E333FA" w:rsidRPr="00420DB9" w:rsidRDefault="00E333FA" w:rsidP="00AF3423">
      <w:pPr>
        <w:pStyle w:val="ListParagraph"/>
        <w:numPr>
          <w:ilvl w:val="1"/>
          <w:numId w:val="4"/>
        </w:num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b/>
          <w:szCs w:val="24"/>
        </w:rPr>
        <w:t>Teknik</w:t>
      </w:r>
      <w:proofErr w:type="spellEnd"/>
      <w:r w:rsidR="00125CBF">
        <w:rPr>
          <w:rFonts w:ascii="Tahoma" w:hAnsi="Tahoma" w:cs="Tahoma"/>
          <w:b/>
          <w:szCs w:val="24"/>
        </w:rPr>
        <w:t xml:space="preserve"> </w:t>
      </w:r>
      <w:proofErr w:type="spellStart"/>
      <w:r w:rsidR="00420DB9">
        <w:rPr>
          <w:rFonts w:ascii="Tahoma" w:hAnsi="Tahoma" w:cs="Tahoma"/>
          <w:b/>
          <w:szCs w:val="24"/>
        </w:rPr>
        <w:t>Pengumpulan</w:t>
      </w:r>
      <w:proofErr w:type="spellEnd"/>
      <w:r w:rsidR="00420DB9">
        <w:rPr>
          <w:rFonts w:ascii="Tahoma" w:hAnsi="Tahoma" w:cs="Tahoma"/>
          <w:b/>
          <w:szCs w:val="24"/>
        </w:rPr>
        <w:t xml:space="preserve"> </w:t>
      </w:r>
      <w:proofErr w:type="spellStart"/>
      <w:r w:rsidR="00420DB9">
        <w:rPr>
          <w:rFonts w:ascii="Tahoma" w:hAnsi="Tahoma" w:cs="Tahoma"/>
          <w:b/>
          <w:szCs w:val="24"/>
        </w:rPr>
        <w:t>Bahan</w:t>
      </w:r>
      <w:proofErr w:type="spellEnd"/>
      <w:r w:rsidR="00420DB9">
        <w:rPr>
          <w:rFonts w:ascii="Tahoma" w:hAnsi="Tahoma" w:cs="Tahoma"/>
          <w:b/>
          <w:szCs w:val="24"/>
        </w:rPr>
        <w:t xml:space="preserve"> </w:t>
      </w:r>
      <w:proofErr w:type="spellStart"/>
      <w:r w:rsidR="00420DB9">
        <w:rPr>
          <w:rFonts w:ascii="Tahoma" w:hAnsi="Tahoma" w:cs="Tahoma"/>
          <w:b/>
          <w:szCs w:val="24"/>
        </w:rPr>
        <w:t>Hukum</w:t>
      </w:r>
      <w:proofErr w:type="spellEnd"/>
      <w:r w:rsidR="00125CBF">
        <w:rPr>
          <w:rFonts w:ascii="Tahoma" w:hAnsi="Tahoma" w:cs="Tahoma"/>
          <w:b/>
          <w:szCs w:val="24"/>
        </w:rPr>
        <w:tab/>
      </w:r>
      <w:r w:rsidR="00125CBF">
        <w:rPr>
          <w:rFonts w:ascii="Tahoma" w:hAnsi="Tahoma" w:cs="Tahoma"/>
          <w:b/>
          <w:szCs w:val="24"/>
        </w:rPr>
        <w:tab/>
        <w:t>1</w:t>
      </w:r>
      <w:r w:rsidR="00420DB9">
        <w:rPr>
          <w:rFonts w:ascii="Tahoma" w:hAnsi="Tahoma" w:cs="Tahoma"/>
          <w:b/>
          <w:szCs w:val="24"/>
        </w:rPr>
        <w:t>3</w:t>
      </w:r>
    </w:p>
    <w:p w:rsidR="00420DB9" w:rsidRPr="00E333FA" w:rsidRDefault="00420DB9" w:rsidP="00AF3423">
      <w:pPr>
        <w:pStyle w:val="ListParagraph"/>
        <w:numPr>
          <w:ilvl w:val="1"/>
          <w:numId w:val="4"/>
        </w:num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/>
        <w:jc w:val="both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b/>
          <w:szCs w:val="24"/>
        </w:rPr>
        <w:t>Teknik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Pengolahan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dan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Analisis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Bahan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Hukum</w:t>
      </w:r>
      <w:proofErr w:type="spellEnd"/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>14</w:t>
      </w:r>
    </w:p>
    <w:p w:rsidR="00FC52F0" w:rsidRDefault="00FC52F0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proofErr w:type="gramStart"/>
      <w:r>
        <w:rPr>
          <w:rFonts w:ascii="Tahoma" w:hAnsi="Tahoma" w:cs="Tahoma"/>
          <w:b/>
          <w:szCs w:val="24"/>
        </w:rPr>
        <w:t>BAB IV.</w:t>
      </w:r>
      <w:proofErr w:type="gramEnd"/>
      <w:r>
        <w:rPr>
          <w:rFonts w:ascii="Tahoma" w:hAnsi="Tahoma" w:cs="Tahoma"/>
          <w:b/>
          <w:szCs w:val="24"/>
        </w:rPr>
        <w:t xml:space="preserve"> PEMBAHASAN </w:t>
      </w:r>
      <w:r w:rsidR="008F0C5E">
        <w:rPr>
          <w:rFonts w:ascii="Tahoma" w:hAnsi="Tahoma" w:cs="Tahoma"/>
          <w:b/>
          <w:szCs w:val="24"/>
        </w:rPr>
        <w:tab/>
      </w:r>
      <w:r w:rsidR="008F0C5E">
        <w:rPr>
          <w:rFonts w:ascii="Tahoma" w:hAnsi="Tahoma" w:cs="Tahoma"/>
          <w:b/>
          <w:szCs w:val="24"/>
        </w:rPr>
        <w:tab/>
      </w:r>
      <w:r w:rsidR="00125CBF">
        <w:rPr>
          <w:rFonts w:ascii="Tahoma" w:hAnsi="Tahoma" w:cs="Tahoma"/>
          <w:b/>
          <w:szCs w:val="24"/>
        </w:rPr>
        <w:t>15</w:t>
      </w:r>
    </w:p>
    <w:p w:rsidR="00D93B43" w:rsidRDefault="003C399B" w:rsidP="00AF3423">
      <w:pPr>
        <w:tabs>
          <w:tab w:val="left" w:leader="dot" w:pos="284"/>
          <w:tab w:val="left" w:pos="1418"/>
          <w:tab w:val="left" w:leader="dot" w:pos="7230"/>
          <w:tab w:val="right" w:pos="7938"/>
        </w:tabs>
        <w:spacing w:before="120" w:after="0" w:line="240" w:lineRule="auto"/>
        <w:ind w:right="708" w:firstLine="567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4.1 </w:t>
      </w:r>
      <w:r w:rsidR="00D93B43">
        <w:rPr>
          <w:rFonts w:ascii="Tahoma" w:hAnsi="Tahoma" w:cs="Tahoma"/>
          <w:b/>
          <w:szCs w:val="24"/>
        </w:rPr>
        <w:t xml:space="preserve">     </w:t>
      </w:r>
      <w:proofErr w:type="spellStart"/>
      <w:r w:rsidR="00D93B43">
        <w:rPr>
          <w:rFonts w:ascii="Tahoma" w:hAnsi="Tahoma" w:cs="Tahoma"/>
          <w:b/>
          <w:szCs w:val="24"/>
        </w:rPr>
        <w:t>Kebijakan</w:t>
      </w:r>
      <w:proofErr w:type="spellEnd"/>
      <w:r w:rsidR="00D93B43">
        <w:rPr>
          <w:rFonts w:ascii="Tahoma" w:hAnsi="Tahoma" w:cs="Tahoma"/>
          <w:b/>
          <w:szCs w:val="24"/>
        </w:rPr>
        <w:t xml:space="preserve"> GATS </w:t>
      </w:r>
      <w:proofErr w:type="spellStart"/>
      <w:r w:rsidR="00D93B43">
        <w:rPr>
          <w:rFonts w:ascii="Tahoma" w:hAnsi="Tahoma" w:cs="Tahoma"/>
          <w:b/>
          <w:szCs w:val="24"/>
        </w:rPr>
        <w:t>Dalam</w:t>
      </w:r>
      <w:proofErr w:type="spellEnd"/>
      <w:r w:rsidR="00D93B43">
        <w:rPr>
          <w:rFonts w:ascii="Tahoma" w:hAnsi="Tahoma" w:cs="Tahoma"/>
          <w:b/>
          <w:szCs w:val="24"/>
        </w:rPr>
        <w:t xml:space="preserve"> </w:t>
      </w:r>
      <w:proofErr w:type="spellStart"/>
      <w:r w:rsidR="00D93B43">
        <w:rPr>
          <w:rFonts w:ascii="Tahoma" w:hAnsi="Tahoma" w:cs="Tahoma"/>
          <w:b/>
          <w:szCs w:val="24"/>
        </w:rPr>
        <w:t>Pengaturan</w:t>
      </w:r>
      <w:proofErr w:type="spellEnd"/>
      <w:r w:rsidR="00D93B43">
        <w:rPr>
          <w:rFonts w:ascii="Tahoma" w:hAnsi="Tahoma" w:cs="Tahoma"/>
          <w:b/>
          <w:szCs w:val="24"/>
        </w:rPr>
        <w:t xml:space="preserve"> </w:t>
      </w:r>
      <w:proofErr w:type="spellStart"/>
      <w:r w:rsidR="00D93B43">
        <w:rPr>
          <w:rFonts w:ascii="Tahoma" w:hAnsi="Tahoma" w:cs="Tahoma"/>
          <w:b/>
          <w:szCs w:val="24"/>
        </w:rPr>
        <w:t>Pariwisata</w:t>
      </w:r>
      <w:proofErr w:type="spellEnd"/>
      <w:r w:rsidR="00D93B43">
        <w:rPr>
          <w:rFonts w:ascii="Tahoma" w:hAnsi="Tahoma" w:cs="Tahoma"/>
          <w:b/>
          <w:szCs w:val="24"/>
        </w:rPr>
        <w:t xml:space="preserve"> di</w:t>
      </w:r>
    </w:p>
    <w:p w:rsidR="00EC49B5" w:rsidRDefault="00D93B43" w:rsidP="00AF3423">
      <w:pPr>
        <w:tabs>
          <w:tab w:val="left" w:leader="dot" w:pos="284"/>
          <w:tab w:val="left" w:pos="1418"/>
          <w:tab w:val="left" w:leader="dot" w:pos="7230"/>
          <w:tab w:val="right" w:pos="7938"/>
        </w:tabs>
        <w:spacing w:before="120" w:after="0" w:line="240" w:lineRule="auto"/>
        <w:ind w:right="708" w:firstLine="567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            Indonesia </w:t>
      </w:r>
      <w:proofErr w:type="spellStart"/>
      <w:r>
        <w:rPr>
          <w:rFonts w:ascii="Tahoma" w:hAnsi="Tahoma" w:cs="Tahoma"/>
          <w:b/>
          <w:szCs w:val="24"/>
        </w:rPr>
        <w:t>dan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Provinsi</w:t>
      </w:r>
      <w:proofErr w:type="spellEnd"/>
      <w:r>
        <w:rPr>
          <w:rFonts w:ascii="Tahoma" w:hAnsi="Tahoma" w:cs="Tahoma"/>
          <w:b/>
          <w:szCs w:val="24"/>
        </w:rPr>
        <w:t xml:space="preserve"> Bali        ……………………    00</w:t>
      </w:r>
      <w:r w:rsidR="00EC49B5">
        <w:rPr>
          <w:rFonts w:ascii="Tahoma" w:hAnsi="Tahoma" w:cs="Tahoma"/>
          <w:b/>
          <w:szCs w:val="24"/>
        </w:rPr>
        <w:t xml:space="preserve">  </w:t>
      </w:r>
    </w:p>
    <w:p w:rsidR="003C399B" w:rsidRDefault="003C399B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 w:firstLine="1418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A. </w:t>
      </w:r>
      <w:proofErr w:type="spellStart"/>
      <w:r>
        <w:rPr>
          <w:rFonts w:ascii="Tahoma" w:hAnsi="Tahoma" w:cs="Tahoma"/>
          <w:b/>
          <w:szCs w:val="24"/>
        </w:rPr>
        <w:t>Pengertian</w:t>
      </w:r>
      <w:proofErr w:type="spellEnd"/>
      <w:r w:rsidR="00D93B43">
        <w:rPr>
          <w:rFonts w:ascii="Tahoma" w:hAnsi="Tahoma" w:cs="Tahoma"/>
          <w:b/>
          <w:szCs w:val="24"/>
        </w:rPr>
        <w:t xml:space="preserve"> </w:t>
      </w:r>
      <w:proofErr w:type="spellStart"/>
      <w:r w:rsidR="00D93B43">
        <w:rPr>
          <w:rFonts w:ascii="Tahoma" w:hAnsi="Tahoma" w:cs="Tahoma"/>
          <w:b/>
          <w:szCs w:val="24"/>
        </w:rPr>
        <w:t>dan</w:t>
      </w:r>
      <w:proofErr w:type="spellEnd"/>
      <w:r w:rsidR="00D93B43">
        <w:rPr>
          <w:rFonts w:ascii="Tahoma" w:hAnsi="Tahoma" w:cs="Tahoma"/>
          <w:b/>
          <w:szCs w:val="24"/>
        </w:rPr>
        <w:t xml:space="preserve"> </w:t>
      </w:r>
      <w:proofErr w:type="spellStart"/>
      <w:r w:rsidR="003A6DCE">
        <w:rPr>
          <w:rFonts w:ascii="Tahoma" w:hAnsi="Tahoma" w:cs="Tahoma"/>
          <w:b/>
          <w:szCs w:val="24"/>
        </w:rPr>
        <w:t>Prinsip</w:t>
      </w:r>
      <w:proofErr w:type="spellEnd"/>
      <w:r w:rsidR="003A6DCE">
        <w:rPr>
          <w:rFonts w:ascii="Tahoma" w:hAnsi="Tahoma" w:cs="Tahoma"/>
          <w:b/>
          <w:szCs w:val="24"/>
        </w:rPr>
        <w:t xml:space="preserve"> - Prinsip</w:t>
      </w:r>
      <w:r w:rsidR="00D93B43">
        <w:rPr>
          <w:rFonts w:ascii="Tahoma" w:hAnsi="Tahoma" w:cs="Tahoma"/>
          <w:b/>
          <w:szCs w:val="24"/>
        </w:rPr>
        <w:t xml:space="preserve"> GATS</w:t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="00D93B43">
        <w:rPr>
          <w:rFonts w:ascii="Tahoma" w:hAnsi="Tahoma" w:cs="Tahoma"/>
          <w:b/>
          <w:szCs w:val="24"/>
        </w:rPr>
        <w:t>00</w:t>
      </w:r>
    </w:p>
    <w:p w:rsidR="003C399B" w:rsidRPr="007C5664" w:rsidRDefault="003C399B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 w:firstLine="1418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B. </w:t>
      </w:r>
      <w:proofErr w:type="spellStart"/>
      <w:r w:rsidR="00D93B43">
        <w:rPr>
          <w:rFonts w:ascii="Tahoma" w:hAnsi="Tahoma" w:cs="Tahoma"/>
          <w:b/>
          <w:szCs w:val="24"/>
        </w:rPr>
        <w:t>Kunjungan</w:t>
      </w:r>
      <w:proofErr w:type="spellEnd"/>
      <w:r w:rsidR="00D93B43">
        <w:rPr>
          <w:rFonts w:ascii="Tahoma" w:hAnsi="Tahoma" w:cs="Tahoma"/>
          <w:b/>
          <w:szCs w:val="24"/>
        </w:rPr>
        <w:t xml:space="preserve"> </w:t>
      </w:r>
      <w:proofErr w:type="spellStart"/>
      <w:r w:rsidR="00D93B43">
        <w:rPr>
          <w:rFonts w:ascii="Tahoma" w:hAnsi="Tahoma" w:cs="Tahoma"/>
          <w:b/>
          <w:szCs w:val="24"/>
        </w:rPr>
        <w:t>Wisatawan</w:t>
      </w:r>
      <w:proofErr w:type="spellEnd"/>
      <w:r w:rsidR="00D93B43">
        <w:rPr>
          <w:rFonts w:ascii="Tahoma" w:hAnsi="Tahoma" w:cs="Tahoma"/>
          <w:b/>
          <w:szCs w:val="24"/>
        </w:rPr>
        <w:t xml:space="preserve"> </w:t>
      </w:r>
      <w:proofErr w:type="spellStart"/>
      <w:r w:rsidR="00D93B43">
        <w:rPr>
          <w:rFonts w:ascii="Tahoma" w:hAnsi="Tahoma" w:cs="Tahoma"/>
          <w:b/>
          <w:szCs w:val="24"/>
        </w:rPr>
        <w:t>Pariwisata</w:t>
      </w:r>
      <w:proofErr w:type="spellEnd"/>
      <w:r w:rsidR="00D93B43">
        <w:rPr>
          <w:rFonts w:ascii="Tahoma" w:hAnsi="Tahoma" w:cs="Tahoma"/>
          <w:b/>
          <w:szCs w:val="24"/>
        </w:rPr>
        <w:t xml:space="preserve"> Di Bali</w:t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>28</w:t>
      </w:r>
    </w:p>
    <w:p w:rsidR="003C399B" w:rsidRDefault="003C399B" w:rsidP="00AF3423">
      <w:pPr>
        <w:tabs>
          <w:tab w:val="left" w:leader="dot" w:pos="284"/>
          <w:tab w:val="left" w:pos="1418"/>
          <w:tab w:val="left" w:leader="dot" w:pos="7230"/>
          <w:tab w:val="right" w:pos="7938"/>
        </w:tabs>
        <w:spacing w:before="120" w:after="0" w:line="240" w:lineRule="auto"/>
        <w:ind w:left="1418" w:right="708" w:hanging="851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4.2 </w:t>
      </w:r>
      <w:r>
        <w:rPr>
          <w:rFonts w:ascii="Tahoma" w:hAnsi="Tahoma" w:cs="Tahoma"/>
          <w:b/>
          <w:szCs w:val="24"/>
        </w:rPr>
        <w:tab/>
      </w:r>
      <w:proofErr w:type="spellStart"/>
      <w:r w:rsidR="00F6311C">
        <w:rPr>
          <w:rFonts w:ascii="Tahoma" w:hAnsi="Tahoma" w:cs="Tahoma"/>
          <w:b/>
          <w:szCs w:val="24"/>
        </w:rPr>
        <w:t>Dampak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Kebijakan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Pariwisata</w:t>
      </w:r>
      <w:proofErr w:type="spellEnd"/>
      <w:r w:rsidR="00F6311C">
        <w:rPr>
          <w:rFonts w:ascii="Tahoma" w:hAnsi="Tahoma" w:cs="Tahoma"/>
          <w:b/>
          <w:szCs w:val="24"/>
        </w:rPr>
        <w:t xml:space="preserve"> Di Bali </w:t>
      </w:r>
      <w:proofErr w:type="spellStart"/>
      <w:r w:rsidR="00F6311C">
        <w:rPr>
          <w:rFonts w:ascii="Tahoma" w:hAnsi="Tahoma" w:cs="Tahoma"/>
          <w:b/>
          <w:szCs w:val="24"/>
        </w:rPr>
        <w:t>Setelah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Ratifikasi</w:t>
      </w:r>
      <w:proofErr w:type="spellEnd"/>
      <w:r w:rsidR="00F6311C">
        <w:rPr>
          <w:rFonts w:ascii="Tahoma" w:hAnsi="Tahoma" w:cs="Tahoma"/>
          <w:b/>
          <w:szCs w:val="24"/>
        </w:rPr>
        <w:t xml:space="preserve"> GATS     …………………………………          00</w:t>
      </w:r>
      <w:r>
        <w:rPr>
          <w:rFonts w:ascii="Tahoma" w:hAnsi="Tahoma" w:cs="Tahoma"/>
          <w:b/>
          <w:szCs w:val="24"/>
        </w:rPr>
        <w:t xml:space="preserve">  </w:t>
      </w:r>
    </w:p>
    <w:p w:rsidR="003C399B" w:rsidRDefault="003C399B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6" w:firstLine="1418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A. </w:t>
      </w:r>
      <w:proofErr w:type="spellStart"/>
      <w:r w:rsidR="00F6311C">
        <w:rPr>
          <w:rFonts w:ascii="Tahoma" w:hAnsi="Tahoma" w:cs="Tahoma"/>
          <w:b/>
          <w:szCs w:val="24"/>
        </w:rPr>
        <w:t>Dampak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terhadap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jumlah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kunjungan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wisatawan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="00F6311C">
        <w:rPr>
          <w:rFonts w:ascii="Tahoma" w:hAnsi="Tahoma" w:cs="Tahoma"/>
          <w:b/>
          <w:szCs w:val="24"/>
        </w:rPr>
        <w:t>00</w:t>
      </w:r>
    </w:p>
    <w:p w:rsidR="00F55C28" w:rsidRDefault="003C399B" w:rsidP="00AF3423">
      <w:pPr>
        <w:tabs>
          <w:tab w:val="left" w:leader="dot" w:pos="284"/>
          <w:tab w:val="left" w:pos="1418"/>
          <w:tab w:val="left" w:leader="dot" w:pos="7230"/>
          <w:tab w:val="right" w:pos="7938"/>
        </w:tabs>
        <w:spacing w:before="120" w:after="0" w:line="240" w:lineRule="auto"/>
        <w:ind w:right="708" w:firstLine="567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ab/>
        <w:t xml:space="preserve">B. </w:t>
      </w:r>
      <w:proofErr w:type="spellStart"/>
      <w:r w:rsidR="00F6311C">
        <w:rPr>
          <w:rFonts w:ascii="Tahoma" w:hAnsi="Tahoma" w:cs="Tahoma"/>
          <w:b/>
          <w:szCs w:val="24"/>
        </w:rPr>
        <w:t>Dampak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terhadap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Obyek</w:t>
      </w:r>
      <w:proofErr w:type="spellEnd"/>
      <w:r w:rsidR="00F6311C">
        <w:rPr>
          <w:rFonts w:ascii="Tahoma" w:hAnsi="Tahoma" w:cs="Tahoma"/>
          <w:b/>
          <w:szCs w:val="24"/>
        </w:rPr>
        <w:t xml:space="preserve"> </w:t>
      </w:r>
      <w:proofErr w:type="spellStart"/>
      <w:r w:rsidR="00F6311C">
        <w:rPr>
          <w:rFonts w:ascii="Tahoma" w:hAnsi="Tahoma" w:cs="Tahoma"/>
          <w:b/>
          <w:szCs w:val="24"/>
        </w:rPr>
        <w:t>Pariwisata</w:t>
      </w:r>
      <w:proofErr w:type="spellEnd"/>
      <w:r w:rsidR="00F6311C">
        <w:rPr>
          <w:rFonts w:ascii="Tahoma" w:hAnsi="Tahoma" w:cs="Tahoma"/>
          <w:b/>
          <w:szCs w:val="24"/>
        </w:rPr>
        <w:t xml:space="preserve">    </w:t>
      </w:r>
      <w:r>
        <w:rPr>
          <w:rFonts w:ascii="Tahoma" w:hAnsi="Tahoma" w:cs="Tahoma"/>
          <w:b/>
          <w:szCs w:val="24"/>
        </w:rPr>
        <w:tab/>
      </w:r>
      <w:r w:rsidR="00F6311C">
        <w:rPr>
          <w:rFonts w:ascii="Tahoma" w:hAnsi="Tahoma" w:cs="Tahoma"/>
          <w:b/>
          <w:szCs w:val="24"/>
        </w:rPr>
        <w:t xml:space="preserve">      00</w:t>
      </w:r>
    </w:p>
    <w:p w:rsidR="00E333FA" w:rsidRDefault="00E333FA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BAB V. </w:t>
      </w:r>
      <w:r w:rsidR="003C399B">
        <w:rPr>
          <w:rFonts w:ascii="Tahoma" w:hAnsi="Tahoma" w:cs="Tahoma"/>
          <w:b/>
          <w:szCs w:val="24"/>
        </w:rPr>
        <w:t>PENUTUP</w:t>
      </w:r>
      <w:r>
        <w:rPr>
          <w:rFonts w:ascii="Tahoma" w:hAnsi="Tahoma" w:cs="Tahoma"/>
          <w:b/>
          <w:szCs w:val="24"/>
        </w:rPr>
        <w:t xml:space="preserve"> </w:t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="003C399B">
        <w:rPr>
          <w:rFonts w:ascii="Tahoma" w:hAnsi="Tahoma" w:cs="Tahoma"/>
          <w:b/>
          <w:szCs w:val="24"/>
        </w:rPr>
        <w:t>39</w:t>
      </w:r>
    </w:p>
    <w:p w:rsidR="00E333FA" w:rsidRDefault="00E333FA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        5.1 </w:t>
      </w:r>
      <w:proofErr w:type="spellStart"/>
      <w:r>
        <w:rPr>
          <w:rFonts w:ascii="Tahoma" w:hAnsi="Tahoma" w:cs="Tahoma"/>
          <w:b/>
          <w:szCs w:val="24"/>
        </w:rPr>
        <w:t>Simpulan</w:t>
      </w:r>
      <w:proofErr w:type="spellEnd"/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="003C399B">
        <w:rPr>
          <w:rFonts w:ascii="Tahoma" w:hAnsi="Tahoma" w:cs="Tahoma"/>
          <w:b/>
          <w:szCs w:val="24"/>
        </w:rPr>
        <w:t>39</w:t>
      </w:r>
    </w:p>
    <w:p w:rsidR="00E333FA" w:rsidRPr="007C5664" w:rsidRDefault="00E333FA" w:rsidP="00AF3423">
      <w:pPr>
        <w:tabs>
          <w:tab w:val="left" w:leader="dot" w:pos="284"/>
          <w:tab w:val="left" w:leader="dot" w:pos="7230"/>
          <w:tab w:val="right" w:pos="7938"/>
        </w:tabs>
        <w:spacing w:before="120" w:after="0" w:line="240" w:lineRule="auto"/>
        <w:ind w:right="708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        5.2 Saran</w:t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="003C399B">
        <w:rPr>
          <w:rFonts w:ascii="Tahoma" w:hAnsi="Tahoma" w:cs="Tahoma"/>
          <w:b/>
          <w:szCs w:val="24"/>
        </w:rPr>
        <w:t>40</w:t>
      </w:r>
    </w:p>
    <w:p w:rsidR="00E43652" w:rsidRDefault="00FC52F0" w:rsidP="001E3540">
      <w:pPr>
        <w:spacing w:before="120" w:after="0" w:line="240" w:lineRule="auto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  <w:lang w:val="id-ID"/>
        </w:rPr>
        <w:t>DAFTAR PUSTAKA</w:t>
      </w:r>
      <w:bookmarkStart w:id="0" w:name="_GoBack"/>
      <w:bookmarkEnd w:id="0"/>
    </w:p>
    <w:p w:rsidR="00F162F2" w:rsidRDefault="00F162F2" w:rsidP="00DE0709">
      <w:pPr>
        <w:spacing w:after="0" w:line="360" w:lineRule="auto"/>
        <w:rPr>
          <w:rFonts w:ascii="Tahoma" w:hAnsi="Tahoma" w:cs="Tahoma"/>
          <w:b/>
          <w:szCs w:val="24"/>
        </w:rPr>
      </w:pPr>
    </w:p>
    <w:sectPr w:rsidR="00F162F2" w:rsidSect="003D687A">
      <w:footerReference w:type="default" r:id="rId9"/>
      <w:pgSz w:w="11907" w:h="16839" w:code="9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59" w:rsidRDefault="008F3A59" w:rsidP="002B232D">
      <w:pPr>
        <w:spacing w:after="0" w:line="240" w:lineRule="auto"/>
      </w:pPr>
      <w:r>
        <w:separator/>
      </w:r>
    </w:p>
  </w:endnote>
  <w:endnote w:type="continuationSeparator" w:id="0">
    <w:p w:rsidR="008F3A59" w:rsidRDefault="008F3A59" w:rsidP="002B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40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32D" w:rsidRDefault="002B23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540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2B232D" w:rsidRDefault="002B2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59" w:rsidRDefault="008F3A59" w:rsidP="002B232D">
      <w:pPr>
        <w:spacing w:after="0" w:line="240" w:lineRule="auto"/>
      </w:pPr>
      <w:r>
        <w:separator/>
      </w:r>
    </w:p>
  </w:footnote>
  <w:footnote w:type="continuationSeparator" w:id="0">
    <w:p w:rsidR="008F3A59" w:rsidRDefault="008F3A59" w:rsidP="002B2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727"/>
    <w:multiLevelType w:val="multilevel"/>
    <w:tmpl w:val="104A42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350" w:hanging="720"/>
      </w:pPr>
      <w:rPr>
        <w:rFonts w:ascii="Tahoma" w:eastAsiaTheme="minorHAnsi" w:hAnsi="Tahoma" w:cs="Tahoma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  <w:b/>
      </w:rPr>
    </w:lvl>
  </w:abstractNum>
  <w:abstractNum w:abstractNumId="1">
    <w:nsid w:val="0C512233"/>
    <w:multiLevelType w:val="hybridMultilevel"/>
    <w:tmpl w:val="256AB5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542F"/>
    <w:multiLevelType w:val="multilevel"/>
    <w:tmpl w:val="BCE05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CDC3FA8"/>
    <w:multiLevelType w:val="multilevel"/>
    <w:tmpl w:val="6742B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4">
    <w:nsid w:val="43F83D90"/>
    <w:multiLevelType w:val="multilevel"/>
    <w:tmpl w:val="212E43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  <w:b/>
      </w:rPr>
    </w:lvl>
  </w:abstractNum>
  <w:abstractNum w:abstractNumId="5">
    <w:nsid w:val="50E64D35"/>
    <w:multiLevelType w:val="multilevel"/>
    <w:tmpl w:val="6742B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6">
    <w:nsid w:val="7F8B5720"/>
    <w:multiLevelType w:val="multilevel"/>
    <w:tmpl w:val="6742B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F0"/>
    <w:rsid w:val="0001165D"/>
    <w:rsid w:val="00011A57"/>
    <w:rsid w:val="00066D36"/>
    <w:rsid w:val="000A733E"/>
    <w:rsid w:val="00110394"/>
    <w:rsid w:val="00125CBF"/>
    <w:rsid w:val="0016248A"/>
    <w:rsid w:val="001E3540"/>
    <w:rsid w:val="002822F2"/>
    <w:rsid w:val="002B232D"/>
    <w:rsid w:val="002F71C2"/>
    <w:rsid w:val="003A6DCE"/>
    <w:rsid w:val="003C399B"/>
    <w:rsid w:val="003D687A"/>
    <w:rsid w:val="00420DB9"/>
    <w:rsid w:val="00490697"/>
    <w:rsid w:val="00560B00"/>
    <w:rsid w:val="0058605B"/>
    <w:rsid w:val="00737E14"/>
    <w:rsid w:val="00771A60"/>
    <w:rsid w:val="00771AFE"/>
    <w:rsid w:val="007F44DC"/>
    <w:rsid w:val="00845961"/>
    <w:rsid w:val="0085433C"/>
    <w:rsid w:val="008836CD"/>
    <w:rsid w:val="008F0C5E"/>
    <w:rsid w:val="008F3A59"/>
    <w:rsid w:val="00A4603B"/>
    <w:rsid w:val="00AF3423"/>
    <w:rsid w:val="00C06E7E"/>
    <w:rsid w:val="00D75530"/>
    <w:rsid w:val="00D90170"/>
    <w:rsid w:val="00D93B43"/>
    <w:rsid w:val="00DE0709"/>
    <w:rsid w:val="00E333FA"/>
    <w:rsid w:val="00E43652"/>
    <w:rsid w:val="00E5476E"/>
    <w:rsid w:val="00E563E6"/>
    <w:rsid w:val="00E655DD"/>
    <w:rsid w:val="00E67994"/>
    <w:rsid w:val="00EA7585"/>
    <w:rsid w:val="00EC49B5"/>
    <w:rsid w:val="00F162F2"/>
    <w:rsid w:val="00F55C28"/>
    <w:rsid w:val="00F6311C"/>
    <w:rsid w:val="00FA0E8B"/>
    <w:rsid w:val="00FA7873"/>
    <w:rsid w:val="00FB4524"/>
    <w:rsid w:val="00FB4825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F0"/>
    <w:pPr>
      <w:ind w:left="720"/>
      <w:contextualSpacing/>
    </w:pPr>
  </w:style>
  <w:style w:type="table" w:styleId="TableGrid">
    <w:name w:val="Table Grid"/>
    <w:basedOn w:val="TableNormal"/>
    <w:rsid w:val="00E4365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32D"/>
  </w:style>
  <w:style w:type="paragraph" w:styleId="Footer">
    <w:name w:val="footer"/>
    <w:basedOn w:val="Normal"/>
    <w:link w:val="FooterChar"/>
    <w:uiPriority w:val="99"/>
    <w:unhideWhenUsed/>
    <w:rsid w:val="002B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F0"/>
    <w:pPr>
      <w:ind w:left="720"/>
      <w:contextualSpacing/>
    </w:pPr>
  </w:style>
  <w:style w:type="table" w:styleId="TableGrid">
    <w:name w:val="Table Grid"/>
    <w:basedOn w:val="TableNormal"/>
    <w:rsid w:val="00E4365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32D"/>
  </w:style>
  <w:style w:type="paragraph" w:styleId="Footer">
    <w:name w:val="footer"/>
    <w:basedOn w:val="Normal"/>
    <w:link w:val="FooterChar"/>
    <w:uiPriority w:val="99"/>
    <w:unhideWhenUsed/>
    <w:rsid w:val="002B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6535-1220-4FBF-9137-562EDFF0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39</cp:revision>
  <cp:lastPrinted>2018-01-22T06:42:00Z</cp:lastPrinted>
  <dcterms:created xsi:type="dcterms:W3CDTF">2017-04-13T07:20:00Z</dcterms:created>
  <dcterms:modified xsi:type="dcterms:W3CDTF">2018-12-06T05:19:00Z</dcterms:modified>
</cp:coreProperties>
</file>